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1A" w:rsidRPr="00AB391A" w:rsidRDefault="00AB391A" w:rsidP="00AB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1A">
        <w:rPr>
          <w:rFonts w:ascii="Arial" w:eastAsia="Times New Roman" w:hAnsi="Arial" w:cs="Arial"/>
          <w:b/>
          <w:bCs/>
          <w:color w:val="2B2B2B"/>
          <w:sz w:val="23"/>
          <w:szCs w:val="23"/>
          <w:shd w:val="clear" w:color="auto" w:fill="FFFFFF"/>
          <w:lang w:eastAsia="ru-RU"/>
        </w:rPr>
        <w:t>В столице вводится особый порядок регистрационного учета граждан, прибывающих на территорию города в период проведения в Российской Федерации чемпионата мира по футболу FIFA 2018 года и Кубка конфедераций FIFA 2017 года</w:t>
      </w:r>
      <w:r w:rsidRPr="00AB391A">
        <w:rPr>
          <w:rFonts w:ascii="Arial" w:eastAsia="Times New Roman" w:hAnsi="Arial" w:cs="Arial"/>
          <w:color w:val="2B2B2B"/>
          <w:sz w:val="23"/>
          <w:szCs w:val="23"/>
          <w:shd w:val="clear" w:color="auto" w:fill="FFFFFF"/>
          <w:lang w:eastAsia="ru-RU"/>
        </w:rPr>
        <w:t>  </w:t>
      </w:r>
      <w:r w:rsidRPr="00AB391A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</w:r>
    </w:p>
    <w:p w:rsidR="00AB391A" w:rsidRPr="00AB391A" w:rsidRDefault="00AB391A" w:rsidP="00AB3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AB391A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В целях реализации п. 4 Указа Президента Российской Федерации от 9 мая 2017 года № 202 «Об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 в период проведения указанных мероприятий срок обращения граждан Российской Федерации по вопросам регистрации по месту пребывания сокращается с 90 (по месту жительства – 7) до 3 дней со дня прибытия. Гражданин обязан не позднее трех дней со дня прибытия обратиться для регистрации в структурные подразделения отделов по вопросам миграции ГУ МВД России по г. Москве.</w:t>
      </w:r>
    </w:p>
    <w:p w:rsidR="00AB391A" w:rsidRPr="00AB391A" w:rsidRDefault="00AB391A" w:rsidP="00AB3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AB391A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Срок обращения для постановки на учет по месту пребывания или регистрации по месту жительства иностранных граждан и лиц без гражданства сокращается с 7 рабочих дней до 1 суток со дня прибытия иностранного гражданина в место жительства или место пребывания. Таким образом, иностранные граждане и лица без гражданства, решившие посетить сто</w:t>
      </w:r>
      <w:bookmarkStart w:id="0" w:name="_GoBack"/>
      <w:bookmarkEnd w:id="0"/>
      <w:r w:rsidRPr="00AB391A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лицу, обязаны встать на миграционный учет в течение суток с момента прибытия.     </w:t>
      </w:r>
    </w:p>
    <w:p w:rsidR="00AB391A" w:rsidRPr="00AB391A" w:rsidRDefault="00AB391A" w:rsidP="00AB3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AB391A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Нарушение указанных требований повлечет привлечение к ответственности в соответствии с действующим законодательством.  </w:t>
      </w:r>
    </w:p>
    <w:p w:rsidR="00AB391A" w:rsidRPr="00AB391A" w:rsidRDefault="00AB391A" w:rsidP="00AB3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AB391A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Адреса структурных подразделений Управления по вопросам миграции ГУ МВД России по г. Москве, оказывающих государственные услуги по линии регистрационного учета граждан Российской Федерации и миграционному учету иностранных граждан: </w:t>
      </w:r>
      <w:hyperlink r:id="rId4" w:history="1">
        <w:r w:rsidRPr="00AB391A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https://77.мвд.рф/ms/Otdeli_migracii_po_AO</w:t>
        </w:r>
      </w:hyperlink>
    </w:p>
    <w:p w:rsidR="00AB391A" w:rsidRDefault="00AB391A"/>
    <w:sectPr w:rsidR="00AB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A"/>
    <w:rsid w:val="00A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42761"/>
  <w15:chartTrackingRefBased/>
  <w15:docId w15:val="{3D0E6E9F-76EB-4DDE-A988-24573B8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91A"/>
    <w:rPr>
      <w:i/>
      <w:iCs/>
    </w:rPr>
  </w:style>
  <w:style w:type="character" w:styleId="a5">
    <w:name w:val="Hyperlink"/>
    <w:basedOn w:val="a0"/>
    <w:uiPriority w:val="99"/>
    <w:unhideWhenUsed/>
    <w:rsid w:val="00AB391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B39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7.&#1084;&#1074;&#1076;.&#1088;&#1092;/ms/Otdeli_migracii_po_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2017-12-06T14:38:00Z</dcterms:created>
  <dcterms:modified xsi:type="dcterms:W3CDTF">2017-12-06T14:39:00Z</dcterms:modified>
</cp:coreProperties>
</file>