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08" w:rsidRPr="006C4908" w:rsidRDefault="006C4908" w:rsidP="006C49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C490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Федеральной службой безопасности Российской Федерации совместно с МВД России и ФСВНГ России пресечена противоправная деятельность шести членов организованной, глубоко законспирированной ячейки международной террористической организации ИГИЛ</w:t>
      </w:r>
    </w:p>
    <w:p w:rsidR="006C4908" w:rsidRDefault="006C4908" w:rsidP="006C4908">
      <w:pPr>
        <w:jc w:val="both"/>
      </w:pPr>
    </w:p>
    <w:p w:rsidR="006C4908" w:rsidRPr="006C4908" w:rsidRDefault="006C4908" w:rsidP="006C4908">
      <w:pPr>
        <w:spacing w:after="0" w:line="240" w:lineRule="auto"/>
        <w:ind w:firstLine="426"/>
        <w:jc w:val="both"/>
        <w:rPr>
          <w:sz w:val="28"/>
          <w:szCs w:val="28"/>
        </w:rPr>
      </w:pPr>
      <w:r w:rsidRPr="006C4908">
        <w:rPr>
          <w:sz w:val="28"/>
          <w:szCs w:val="28"/>
        </w:rPr>
        <w:t>Федеральной службой безопасности Российской Федерации совместно с МВД России и ФСВНГ России пресечена противоправная деятельность шести членов организованной, глубоко законспирированной ячейки международной террористической организации ИГИЛ</w:t>
      </w:r>
    </w:p>
    <w:p w:rsidR="006C4908" w:rsidRPr="006C4908" w:rsidRDefault="006C4908" w:rsidP="006C4908">
      <w:pPr>
        <w:spacing w:after="0" w:line="240" w:lineRule="auto"/>
        <w:ind w:firstLine="426"/>
        <w:jc w:val="both"/>
        <w:rPr>
          <w:sz w:val="28"/>
          <w:szCs w:val="28"/>
        </w:rPr>
      </w:pPr>
      <w:r w:rsidRPr="006C4908">
        <w:rPr>
          <w:sz w:val="28"/>
          <w:szCs w:val="28"/>
        </w:rPr>
        <w:t>Федеральной службой безопасности Российской Федерации совместно с МВД России и ФСВНГ России пресечена противоправная деятельность шести членов организованной, глубоко законспирированной ячейки международной террористической организации ИГИЛ</w:t>
      </w:r>
    </w:p>
    <w:p w:rsidR="006C4908" w:rsidRPr="006C4908" w:rsidRDefault="006C4908" w:rsidP="006C4908">
      <w:pPr>
        <w:spacing w:after="0" w:line="240" w:lineRule="auto"/>
        <w:ind w:firstLine="426"/>
        <w:jc w:val="both"/>
        <w:rPr>
          <w:sz w:val="28"/>
          <w:szCs w:val="28"/>
        </w:rPr>
      </w:pPr>
      <w:r w:rsidRPr="006C4908">
        <w:rPr>
          <w:sz w:val="28"/>
          <w:szCs w:val="28"/>
        </w:rPr>
        <w:t>Федеральной службой безопасности Российской Федерации совместно с МВД России и ФСВНГ России в результате проведенных оперативно-</w:t>
      </w:r>
      <w:proofErr w:type="spellStart"/>
      <w:r w:rsidRPr="006C4908">
        <w:rPr>
          <w:sz w:val="28"/>
          <w:szCs w:val="28"/>
        </w:rPr>
        <w:t>разыскных</w:t>
      </w:r>
      <w:proofErr w:type="spellEnd"/>
      <w:r w:rsidRPr="006C4908">
        <w:rPr>
          <w:sz w:val="28"/>
          <w:szCs w:val="28"/>
        </w:rPr>
        <w:t xml:space="preserve"> мероприятий и следственных действий на территории Московского региона пресечена противоправная деятельность шести членов организованной, глубоко законспирированной ячейки международной террористической организации «Исламское государство» (запрещена в России решением Верховного Суда РФ).</w:t>
      </w:r>
    </w:p>
    <w:p w:rsidR="006C4908" w:rsidRPr="006C4908" w:rsidRDefault="006C4908" w:rsidP="006C4908">
      <w:pPr>
        <w:spacing w:after="0" w:line="240" w:lineRule="auto"/>
        <w:ind w:firstLine="426"/>
        <w:jc w:val="both"/>
        <w:rPr>
          <w:sz w:val="28"/>
          <w:szCs w:val="28"/>
        </w:rPr>
      </w:pPr>
      <w:r w:rsidRPr="006C4908">
        <w:rPr>
          <w:sz w:val="28"/>
          <w:szCs w:val="28"/>
        </w:rPr>
        <w:t>Руководство указанной террористической ячейки осуществлялось эмиссарами в Сирийской Арабской Республике - выходцами из Центрально-Азиатского региона. Задержанными лицами планировалось совершение резонансных терактов в г. Москве с применением, как огнестрельного оружия, так и самодельных взрывных устройств. Ресурсное обеспечение осуществлялось за счет целевых переводов из-за границы и посредством совершения тяжких общеуголовных преступлений. Членами группы применялись повышенные меры конспирации, направленные на противодействие правоохранительным органам.</w:t>
      </w:r>
    </w:p>
    <w:p w:rsidR="006C4908" w:rsidRPr="006C4908" w:rsidRDefault="006C4908" w:rsidP="006C4908">
      <w:pPr>
        <w:spacing w:after="0" w:line="240" w:lineRule="auto"/>
        <w:ind w:firstLine="426"/>
        <w:jc w:val="both"/>
        <w:rPr>
          <w:sz w:val="28"/>
          <w:szCs w:val="28"/>
        </w:rPr>
      </w:pPr>
      <w:r w:rsidRPr="006C4908">
        <w:rPr>
          <w:sz w:val="28"/>
          <w:szCs w:val="28"/>
        </w:rPr>
        <w:t xml:space="preserve">В ходе проведенных обысков изъято автоматическое огнестрельное оружие, обнаружены средства коммуникации с отчетами о подготовке террористических актов, схема изготовления самодельных взрывных устройств, а также денежные </w:t>
      </w:r>
      <w:bookmarkStart w:id="0" w:name="_GoBack"/>
      <w:r w:rsidRPr="006C4908">
        <w:rPr>
          <w:sz w:val="28"/>
          <w:szCs w:val="28"/>
        </w:rPr>
        <w:t>средства.</w:t>
      </w:r>
    </w:p>
    <w:bookmarkEnd w:id="0"/>
    <w:p w:rsidR="006C4908" w:rsidRPr="006C4908" w:rsidRDefault="006C4908" w:rsidP="006C4908">
      <w:pPr>
        <w:spacing w:after="0" w:line="240" w:lineRule="auto"/>
        <w:ind w:firstLine="426"/>
        <w:jc w:val="both"/>
        <w:rPr>
          <w:sz w:val="28"/>
          <w:szCs w:val="28"/>
        </w:rPr>
      </w:pPr>
      <w:r w:rsidRPr="006C4908">
        <w:rPr>
          <w:sz w:val="28"/>
          <w:szCs w:val="28"/>
        </w:rPr>
        <w:t>В рамках возбужденного уголовного дела проводятся дальнейшие следственные действия и оперативно-</w:t>
      </w:r>
      <w:proofErr w:type="spellStart"/>
      <w:r w:rsidRPr="006C4908">
        <w:rPr>
          <w:sz w:val="28"/>
          <w:szCs w:val="28"/>
        </w:rPr>
        <w:t>разыскные</w:t>
      </w:r>
      <w:proofErr w:type="spellEnd"/>
      <w:r w:rsidRPr="006C4908">
        <w:rPr>
          <w:sz w:val="28"/>
          <w:szCs w:val="28"/>
        </w:rPr>
        <w:t xml:space="preserve"> мероприятия по документированию противоправной деятельности.</w:t>
      </w:r>
    </w:p>
    <w:p w:rsidR="006C4908" w:rsidRPr="006C4908" w:rsidRDefault="006C4908" w:rsidP="006C4908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6C4908" w:rsidRPr="006C4908" w:rsidRDefault="006C4908" w:rsidP="006C4908">
      <w:pPr>
        <w:spacing w:after="0" w:line="240" w:lineRule="auto"/>
        <w:ind w:firstLine="426"/>
        <w:jc w:val="both"/>
        <w:rPr>
          <w:sz w:val="28"/>
          <w:szCs w:val="28"/>
        </w:rPr>
      </w:pPr>
      <w:r w:rsidRPr="006C4908">
        <w:rPr>
          <w:sz w:val="28"/>
          <w:szCs w:val="28"/>
        </w:rPr>
        <w:t>По материалам официального сайта ФСБ России</w:t>
      </w:r>
    </w:p>
    <w:p w:rsidR="006C4908" w:rsidRPr="006C4908" w:rsidRDefault="006C4908" w:rsidP="006C4908">
      <w:pPr>
        <w:spacing w:after="0" w:line="240" w:lineRule="auto"/>
        <w:ind w:firstLine="426"/>
        <w:rPr>
          <w:sz w:val="28"/>
          <w:szCs w:val="28"/>
        </w:rPr>
      </w:pPr>
    </w:p>
    <w:p w:rsidR="000F70C0" w:rsidRPr="006C4908" w:rsidRDefault="000F70C0" w:rsidP="006C4908">
      <w:pPr>
        <w:spacing w:after="0" w:line="240" w:lineRule="auto"/>
        <w:ind w:firstLine="426"/>
        <w:rPr>
          <w:sz w:val="28"/>
          <w:szCs w:val="28"/>
        </w:rPr>
      </w:pPr>
    </w:p>
    <w:sectPr w:rsidR="000F70C0" w:rsidRPr="006C4908" w:rsidSect="006C4908">
      <w:pgSz w:w="11906" w:h="16838" w:code="9"/>
      <w:pgMar w:top="720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08"/>
    <w:rsid w:val="00075283"/>
    <w:rsid w:val="000F70C0"/>
    <w:rsid w:val="006C4908"/>
    <w:rsid w:val="00733B4C"/>
    <w:rsid w:val="00C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57BF8-2494-4081-820C-8D41B0C6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Н.В</dc:creator>
  <cp:keywords/>
  <dc:description/>
  <cp:lastModifiedBy>Прохорова Н.В</cp:lastModifiedBy>
  <cp:revision>1</cp:revision>
  <dcterms:created xsi:type="dcterms:W3CDTF">2018-10-30T14:32:00Z</dcterms:created>
  <dcterms:modified xsi:type="dcterms:W3CDTF">2018-10-30T14:37:00Z</dcterms:modified>
</cp:coreProperties>
</file>